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6B8" w:rsidRPr="00521F68" w:rsidRDefault="00521F68" w:rsidP="00521F68">
      <w:pPr>
        <w:spacing w:after="0"/>
        <w:ind w:left="120"/>
        <w:jc w:val="center"/>
        <w:rPr>
          <w:lang w:val="ru-RU"/>
        </w:rPr>
      </w:pPr>
      <w:bookmarkStart w:id="0" w:name="block-13731552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8546B8" w:rsidRPr="00521F68" w:rsidRDefault="008546B8">
      <w:pPr>
        <w:spacing w:after="0"/>
        <w:ind w:left="120"/>
        <w:rPr>
          <w:lang w:val="ru-RU"/>
        </w:rPr>
      </w:pPr>
    </w:p>
    <w:p w:rsidR="008546B8" w:rsidRPr="00521F68" w:rsidRDefault="008546B8">
      <w:pPr>
        <w:spacing w:after="0"/>
        <w:ind w:left="120"/>
        <w:rPr>
          <w:lang w:val="ru-RU"/>
        </w:rPr>
      </w:pPr>
    </w:p>
    <w:p w:rsidR="008546B8" w:rsidRPr="00521F68" w:rsidRDefault="00F7029D">
      <w:pPr>
        <w:spacing w:after="0" w:line="408" w:lineRule="auto"/>
        <w:ind w:left="120"/>
        <w:jc w:val="center"/>
        <w:rPr>
          <w:lang w:val="ru-RU"/>
        </w:rPr>
      </w:pPr>
      <w:r w:rsidRPr="00521F6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46B8" w:rsidRPr="00521F68" w:rsidRDefault="00F7029D">
      <w:pPr>
        <w:spacing w:after="0" w:line="408" w:lineRule="auto"/>
        <w:ind w:left="120"/>
        <w:jc w:val="center"/>
        <w:rPr>
          <w:lang w:val="ru-RU"/>
        </w:rPr>
      </w:pPr>
      <w:r w:rsidRPr="00521F68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8546B8" w:rsidRPr="00521F68" w:rsidRDefault="00F7029D">
      <w:pPr>
        <w:spacing w:after="0" w:line="408" w:lineRule="auto"/>
        <w:ind w:left="120"/>
        <w:jc w:val="center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546B8" w:rsidRPr="00521F68" w:rsidRDefault="008546B8">
      <w:pPr>
        <w:spacing w:after="0"/>
        <w:ind w:left="120"/>
        <w:jc w:val="center"/>
        <w:rPr>
          <w:lang w:val="ru-RU"/>
        </w:rPr>
      </w:pP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bookmarkStart w:id="1" w:name="block-13731553"/>
      <w:bookmarkEnd w:id="0"/>
      <w:r w:rsidRPr="00521F68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 содержание.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</w:t>
      </w:r>
      <w:r w:rsidRPr="00521F68">
        <w:rPr>
          <w:rFonts w:ascii="Times New Roman" w:hAnsi="Times New Roman"/>
          <w:color w:val="000000"/>
          <w:sz w:val="28"/>
          <w:lang w:val="ru-RU"/>
        </w:rPr>
        <w:t>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При формир</w:t>
      </w:r>
      <w:r w:rsidRPr="00521F68">
        <w:rPr>
          <w:rFonts w:ascii="Times New Roman" w:hAnsi="Times New Roman"/>
          <w:color w:val="000000"/>
          <w:sz w:val="28"/>
          <w:lang w:val="ru-RU"/>
        </w:rPr>
        <w:t>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lastRenderedPageBreak/>
        <w:t>концепция формирования ключевых компетенций, устанавливающая основу саморазвития и самоопределения личности в процес</w:t>
      </w:r>
      <w:r w:rsidRPr="00521F68">
        <w:rPr>
          <w:rFonts w:ascii="Times New Roman" w:hAnsi="Times New Roman"/>
          <w:color w:val="000000"/>
          <w:sz w:val="28"/>
          <w:lang w:val="ru-RU"/>
        </w:rPr>
        <w:t>се непрерывного образования;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и физических качеств;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ого образа жизни.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ию функциональных и адаптивных возможностей систем организма, развитию жизненно важных физических качеств.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</w:t>
      </w:r>
      <w:r w:rsidRPr="00521F68">
        <w:rPr>
          <w:rFonts w:ascii="Times New Roman" w:hAnsi="Times New Roman"/>
          <w:color w:val="000000"/>
          <w:sz w:val="28"/>
          <w:lang w:val="ru-RU"/>
        </w:rPr>
        <w:t>рса обучения обучающихся в области физической культуры.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</w:t>
      </w:r>
      <w:r w:rsidRPr="00521F68">
        <w:rPr>
          <w:rFonts w:ascii="Times New Roman" w:hAnsi="Times New Roman"/>
          <w:color w:val="000000"/>
          <w:sz w:val="28"/>
          <w:lang w:val="ru-RU"/>
        </w:rPr>
        <w:t>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</w:t>
      </w:r>
      <w:r w:rsidRPr="00521F68">
        <w:rPr>
          <w:rFonts w:ascii="Times New Roman" w:hAnsi="Times New Roman"/>
          <w:color w:val="000000"/>
          <w:sz w:val="28"/>
          <w:lang w:val="ru-RU"/>
        </w:rPr>
        <w:t>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</w:t>
      </w:r>
      <w:r w:rsidRPr="00521F68">
        <w:rPr>
          <w:rFonts w:ascii="Times New Roman" w:hAnsi="Times New Roman"/>
          <w:color w:val="000000"/>
          <w:sz w:val="28"/>
          <w:lang w:val="ru-RU"/>
        </w:rPr>
        <w:t>ь реализуется в программе по физической культуре по трём основным направлениям.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ных свойств. Предполагаемым результатом данной направленности становится достижение обучающимися оптимального уровня физической </w:t>
      </w:r>
      <w:r w:rsidRPr="00521F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подготовленности и работоспособности, готовности к выполнению нормативных требований комплекса «Готов к труду и обороне».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Обуча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521F68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521F6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21F6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21F68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индивидуализаци</w:t>
      </w:r>
      <w:r w:rsidRPr="00521F68">
        <w:rPr>
          <w:rFonts w:ascii="Times New Roman" w:hAnsi="Times New Roman"/>
          <w:color w:val="000000"/>
          <w:sz w:val="28"/>
          <w:lang w:val="ru-RU"/>
        </w:rPr>
        <w:t>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</w:t>
      </w:r>
      <w:r w:rsidRPr="00521F68">
        <w:rPr>
          <w:rFonts w:ascii="Times New Roman" w:hAnsi="Times New Roman"/>
          <w:color w:val="000000"/>
          <w:sz w:val="28"/>
          <w:lang w:val="ru-RU"/>
        </w:rPr>
        <w:t>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</w:t>
      </w:r>
      <w:r w:rsidRPr="00521F68">
        <w:rPr>
          <w:rFonts w:ascii="Times New Roman" w:hAnsi="Times New Roman"/>
          <w:color w:val="000000"/>
          <w:sz w:val="28"/>
          <w:lang w:val="ru-RU"/>
        </w:rPr>
        <w:t>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</w:t>
      </w:r>
      <w:r w:rsidRPr="00521F68">
        <w:rPr>
          <w:rFonts w:ascii="Times New Roman" w:hAnsi="Times New Roman"/>
          <w:color w:val="000000"/>
          <w:sz w:val="28"/>
          <w:lang w:val="ru-RU"/>
        </w:rPr>
        <w:t>льности, стремление к физическому совершенствованию и укреплению здоровья.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</w:t>
      </w:r>
      <w:r w:rsidRPr="00521F68">
        <w:rPr>
          <w:rFonts w:ascii="Times New Roman" w:hAnsi="Times New Roman"/>
          <w:color w:val="000000"/>
          <w:sz w:val="28"/>
          <w:lang w:val="ru-RU"/>
        </w:rPr>
        <w:t>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понентами: информационным (знания о физической культуре), </w:t>
      </w:r>
      <w:proofErr w:type="spellStart"/>
      <w:r w:rsidRPr="00521F68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521F68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придания ей личнос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тно значимого смысла содержание программы по физической культуре представляется системой модулей, которые </w:t>
      </w:r>
      <w:r w:rsidRPr="00521F68">
        <w:rPr>
          <w:rFonts w:ascii="Times New Roman" w:hAnsi="Times New Roman"/>
          <w:color w:val="000000"/>
          <w:sz w:val="28"/>
          <w:lang w:val="ru-RU"/>
        </w:rPr>
        <w:lastRenderedPageBreak/>
        <w:t>структурными компонентами входят в раздел «Физическое совершенствование».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</w:t>
      </w:r>
      <w:r w:rsidRPr="00521F68">
        <w:rPr>
          <w:rFonts w:ascii="Times New Roman" w:hAnsi="Times New Roman"/>
          <w:color w:val="000000"/>
          <w:sz w:val="28"/>
          <w:lang w:val="ru-RU"/>
        </w:rPr>
        <w:t>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</w:t>
      </w:r>
      <w:r w:rsidRPr="00521F68">
        <w:rPr>
          <w:rFonts w:ascii="Times New Roman" w:hAnsi="Times New Roman"/>
          <w:color w:val="000000"/>
          <w:sz w:val="28"/>
          <w:lang w:val="ru-RU"/>
        </w:rPr>
        <w:t>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гательного опыта. 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</w:t>
      </w:r>
      <w:r w:rsidRPr="00521F68">
        <w:rPr>
          <w:rFonts w:ascii="Times New Roman" w:hAnsi="Times New Roman"/>
          <w:color w:val="000000"/>
          <w:sz w:val="28"/>
          <w:lang w:val="ru-RU"/>
        </w:rPr>
        <w:t>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</w:t>
      </w:r>
      <w:r w:rsidRPr="00521F68">
        <w:rPr>
          <w:rFonts w:ascii="Times New Roman" w:hAnsi="Times New Roman"/>
          <w:color w:val="000000"/>
          <w:sz w:val="28"/>
          <w:lang w:val="ru-RU"/>
        </w:rPr>
        <w:t>ение их в соревновательную деятельность.</w:t>
      </w:r>
    </w:p>
    <w:p w:rsidR="008546B8" w:rsidRPr="00521F68" w:rsidRDefault="00F7029D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</w:t>
      </w:r>
      <w:r w:rsidRPr="00521F68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</w:t>
      </w:r>
      <w:r w:rsidRPr="00521F68">
        <w:rPr>
          <w:rFonts w:ascii="Times New Roman" w:hAnsi="Times New Roman"/>
          <w:color w:val="000000"/>
          <w:sz w:val="28"/>
          <w:lang w:val="ru-RU"/>
        </w:rPr>
        <w:t>кая подготовка».</w:t>
      </w:r>
    </w:p>
    <w:p w:rsidR="00F7029D" w:rsidRPr="00521F68" w:rsidRDefault="00F7029D" w:rsidP="00521F68">
      <w:pPr>
        <w:spacing w:after="0" w:line="264" w:lineRule="auto"/>
        <w:ind w:firstLine="600"/>
        <w:jc w:val="both"/>
        <w:rPr>
          <w:lang w:val="ru-RU"/>
        </w:rPr>
      </w:pPr>
      <w:r w:rsidRPr="00521F6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ceba58f0-def2-488e-88c8-f4292ccf0380"/>
      <w:r w:rsidRPr="00521F6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 физич</w:t>
      </w:r>
      <w:r w:rsidRPr="00521F68">
        <w:rPr>
          <w:rFonts w:ascii="Times New Roman" w:hAnsi="Times New Roman"/>
          <w:color w:val="000000"/>
          <w:sz w:val="28"/>
          <w:lang w:val="ru-RU"/>
        </w:rPr>
        <w:t>еской культуры, – 68 часов: в 10 классе – 34 часа (1 час в неделю), в 11 классе – 34 часа (1 час в неделю</w:t>
      </w:r>
      <w:proofErr w:type="gramStart"/>
      <w:r w:rsidRPr="00521F68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521F6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21F68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_GoBack"/>
      <w:bookmarkEnd w:id="1"/>
      <w:bookmarkEnd w:id="3"/>
    </w:p>
    <w:sectPr w:rsidR="00F7029D" w:rsidRPr="00521F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46B8"/>
    <w:rsid w:val="00521F68"/>
    <w:rsid w:val="008546B8"/>
    <w:rsid w:val="00F7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3549"/>
  <w15:docId w15:val="{8BFE4582-F2D3-473C-A893-0BACFE9C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1248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2023-09-03T08:22:00Z</dcterms:created>
  <dcterms:modified xsi:type="dcterms:W3CDTF">2023-09-03T08:24:00Z</dcterms:modified>
</cp:coreProperties>
</file>